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5588"/>
      </w:tblGrid>
      <w:tr w:rsidR="000526B1" w14:paraId="1073A870" w14:textId="77777777" w:rsidTr="00B47590">
        <w:trPr>
          <w:trHeight w:val="9913"/>
        </w:trPr>
        <w:tc>
          <w:tcPr>
            <w:tcW w:w="15588" w:type="dxa"/>
          </w:tcPr>
          <w:p w14:paraId="29825780" w14:textId="08148029" w:rsidR="000526B1" w:rsidRDefault="00C62EED">
            <w:pPr>
              <w:rPr>
                <w:sz w:val="72"/>
                <w:szCs w:val="35"/>
              </w:rPr>
            </w:pPr>
            <w:r>
              <w:rPr>
                <w:sz w:val="72"/>
                <w:szCs w:val="35"/>
              </w:rPr>
              <w:t xml:space="preserve">Dear Parents and </w:t>
            </w:r>
            <w:r w:rsidR="000526B1" w:rsidRPr="00B47590">
              <w:rPr>
                <w:sz w:val="72"/>
                <w:szCs w:val="35"/>
              </w:rPr>
              <w:t>Carers,</w:t>
            </w:r>
          </w:p>
          <w:p w14:paraId="15855AD9" w14:textId="77777777" w:rsidR="00C62EED" w:rsidRPr="00B47590" w:rsidRDefault="00C62EED">
            <w:pPr>
              <w:rPr>
                <w:sz w:val="72"/>
                <w:szCs w:val="35"/>
              </w:rPr>
            </w:pPr>
          </w:p>
          <w:p w14:paraId="086385BF" w14:textId="2D4F0129" w:rsidR="000526B1" w:rsidRPr="00B47590" w:rsidRDefault="00C62EED" w:rsidP="00B47590">
            <w:pPr>
              <w:jc w:val="center"/>
              <w:rPr>
                <w:sz w:val="72"/>
                <w:szCs w:val="35"/>
              </w:rPr>
            </w:pPr>
            <w:r>
              <w:rPr>
                <w:sz w:val="72"/>
                <w:szCs w:val="35"/>
              </w:rPr>
              <w:t xml:space="preserve">Please </w:t>
            </w:r>
            <w:r w:rsidR="000526B1" w:rsidRPr="00B47590">
              <w:rPr>
                <w:sz w:val="72"/>
                <w:szCs w:val="35"/>
              </w:rPr>
              <w:t xml:space="preserve">do </w:t>
            </w:r>
            <w:r w:rsidR="000526B1" w:rsidRPr="00B47590">
              <w:rPr>
                <w:b/>
                <w:sz w:val="72"/>
                <w:szCs w:val="35"/>
              </w:rPr>
              <w:t>not</w:t>
            </w:r>
            <w:r w:rsidR="000526B1" w:rsidRPr="00B47590">
              <w:rPr>
                <w:sz w:val="72"/>
                <w:szCs w:val="35"/>
              </w:rPr>
              <w:t xml:space="preserve"> bring the following foods to nursery</w:t>
            </w:r>
            <w:r>
              <w:rPr>
                <w:sz w:val="72"/>
                <w:szCs w:val="35"/>
              </w:rPr>
              <w:t>:</w:t>
            </w:r>
          </w:p>
          <w:p w14:paraId="6D0EA55C" w14:textId="77777777" w:rsidR="000526B1" w:rsidRPr="00B47590" w:rsidRDefault="000526B1">
            <w:pPr>
              <w:rPr>
                <w:sz w:val="72"/>
                <w:szCs w:val="35"/>
              </w:rPr>
            </w:pPr>
            <w:r w:rsidRPr="00B47590">
              <w:rPr>
                <w:noProof/>
                <w:sz w:val="72"/>
                <w:szCs w:val="35"/>
                <w:lang w:eastAsia="en-GB"/>
              </w:rPr>
              <w:drawing>
                <wp:inline distT="0" distB="0" distL="0" distR="0" wp14:anchorId="69D67082" wp14:editId="62A71373">
                  <wp:extent cx="838200" cy="1219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44" r="16406"/>
                          <a:stretch/>
                        </pic:blipFill>
                        <pic:spPr bwMode="auto">
                          <a:xfrm flipH="1">
                            <a:off x="0" y="0"/>
                            <a:ext cx="838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47590">
              <w:rPr>
                <w:b/>
                <w:sz w:val="72"/>
                <w:szCs w:val="35"/>
              </w:rPr>
              <w:t xml:space="preserve">Strawberries </w:t>
            </w:r>
            <w:r w:rsidRPr="00B47590">
              <w:rPr>
                <w:sz w:val="72"/>
                <w:szCs w:val="35"/>
              </w:rPr>
              <w:t xml:space="preserve"> </w:t>
            </w:r>
            <w:r w:rsidRPr="00B47590">
              <w:rPr>
                <w:noProof/>
                <w:sz w:val="72"/>
                <w:szCs w:val="35"/>
                <w:lang w:eastAsia="en-GB"/>
              </w:rPr>
              <w:drawing>
                <wp:inline distT="0" distB="0" distL="0" distR="0" wp14:anchorId="3EA21604" wp14:editId="6B337F3A">
                  <wp:extent cx="1190625" cy="11906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47590">
              <w:rPr>
                <w:b/>
                <w:sz w:val="72"/>
                <w:szCs w:val="35"/>
              </w:rPr>
              <w:t>Nuts</w:t>
            </w:r>
            <w:r w:rsidRPr="00B47590">
              <w:rPr>
                <w:sz w:val="72"/>
                <w:szCs w:val="35"/>
              </w:rPr>
              <w:t xml:space="preserve">     </w:t>
            </w:r>
            <w:r w:rsidR="004B7119" w:rsidRPr="00B47590">
              <w:rPr>
                <w:noProof/>
                <w:sz w:val="72"/>
                <w:szCs w:val="35"/>
                <w:lang w:eastAsia="en-GB"/>
              </w:rPr>
              <w:drawing>
                <wp:inline distT="0" distB="0" distL="0" distR="0" wp14:anchorId="31A4C3DD" wp14:editId="18FACF6D">
                  <wp:extent cx="1704975" cy="946306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78" t="17116" r="8787" b="22989"/>
                          <a:stretch/>
                        </pic:blipFill>
                        <pic:spPr bwMode="auto">
                          <a:xfrm>
                            <a:off x="0" y="0"/>
                            <a:ext cx="1737485" cy="96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47590" w:rsidRPr="00B47590">
              <w:rPr>
                <w:sz w:val="72"/>
                <w:szCs w:val="35"/>
              </w:rPr>
              <w:t xml:space="preserve"> </w:t>
            </w:r>
            <w:r w:rsidR="00B47590" w:rsidRPr="00B47590">
              <w:rPr>
                <w:b/>
                <w:sz w:val="72"/>
                <w:szCs w:val="35"/>
              </w:rPr>
              <w:t>Eggs</w:t>
            </w:r>
          </w:p>
          <w:p w14:paraId="65EAA45E" w14:textId="77777777" w:rsidR="00B47590" w:rsidRPr="00B47590" w:rsidRDefault="00B47590">
            <w:pPr>
              <w:rPr>
                <w:sz w:val="72"/>
                <w:szCs w:val="35"/>
              </w:rPr>
            </w:pPr>
          </w:p>
          <w:p w14:paraId="75B0A45B" w14:textId="77777777" w:rsidR="00B47590" w:rsidRPr="00B47590" w:rsidRDefault="00B47590" w:rsidP="00B47590">
            <w:pPr>
              <w:jc w:val="center"/>
              <w:rPr>
                <w:b/>
                <w:sz w:val="72"/>
                <w:szCs w:val="35"/>
              </w:rPr>
            </w:pPr>
            <w:r w:rsidRPr="00B47590">
              <w:rPr>
                <w:b/>
                <w:sz w:val="72"/>
                <w:szCs w:val="35"/>
              </w:rPr>
              <w:t>There are children at nursery who could become very poorly if they have any contact with these foods.</w:t>
            </w:r>
          </w:p>
          <w:p w14:paraId="149E1AB7" w14:textId="37FAE1EB" w:rsidR="00B47590" w:rsidRDefault="00B47590">
            <w:bookmarkStart w:id="0" w:name="_GoBack"/>
            <w:bookmarkEnd w:id="0"/>
            <w:r w:rsidRPr="00B47590">
              <w:rPr>
                <w:sz w:val="72"/>
                <w:szCs w:val="35"/>
              </w:rPr>
              <w:t>Thank you</w:t>
            </w:r>
            <w:r w:rsidRPr="00B47590">
              <w:rPr>
                <w:sz w:val="96"/>
              </w:rPr>
              <w:t xml:space="preserve"> </w:t>
            </w:r>
          </w:p>
        </w:tc>
      </w:tr>
    </w:tbl>
    <w:p w14:paraId="40118EE1" w14:textId="77777777" w:rsidR="00DE17D3" w:rsidRDefault="00C62EED"/>
    <w:sectPr w:rsidR="00DE17D3" w:rsidSect="00B475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B1"/>
    <w:rsid w:val="000526B1"/>
    <w:rsid w:val="004B7119"/>
    <w:rsid w:val="006F7746"/>
    <w:rsid w:val="00B47590"/>
    <w:rsid w:val="00C62EED"/>
    <w:rsid w:val="00CC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5748F"/>
  <w15:chartTrackingRefBased/>
  <w15:docId w15:val="{C9AE927E-01AB-427F-A600-B2379DB4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Mackey (shnlyfld)</dc:creator>
  <cp:keywords/>
  <dc:description/>
  <cp:lastModifiedBy>David Aldworth</cp:lastModifiedBy>
  <cp:revision>2</cp:revision>
  <cp:lastPrinted>2023-09-19T10:42:00Z</cp:lastPrinted>
  <dcterms:created xsi:type="dcterms:W3CDTF">2023-09-21T13:06:00Z</dcterms:created>
  <dcterms:modified xsi:type="dcterms:W3CDTF">2023-09-21T13:06:00Z</dcterms:modified>
</cp:coreProperties>
</file>